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C15A" w14:textId="11887D48" w:rsidR="00A7143D" w:rsidRDefault="00C1376B" w:rsidP="0034325F">
      <w:pPr>
        <w:outlineLvl w:val="0"/>
        <w:rPr>
          <w:rFonts w:ascii="Calibri" w:hAnsi="Calibri" w:cs="Calibri"/>
          <w:smallCaps/>
          <w:color w:val="000000" w:themeColor="text1"/>
          <w:lang w:val="el-GR"/>
        </w:rPr>
      </w:pPr>
      <w:r w:rsidRPr="00C1376B">
        <w:rPr>
          <w:rFonts w:ascii="Avenir Book" w:hAnsi="Avenir Book"/>
          <w:b/>
          <w:smallCaps/>
          <w:noProof/>
          <w:color w:val="000000" w:themeColor="text1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7408400" wp14:editId="3E870D9B">
            <wp:simplePos x="0" y="0"/>
            <wp:positionH relativeFrom="margin">
              <wp:posOffset>4895215</wp:posOffset>
            </wp:positionH>
            <wp:positionV relativeFrom="margin">
              <wp:posOffset>10160</wp:posOffset>
            </wp:positionV>
            <wp:extent cx="1014095" cy="901700"/>
            <wp:effectExtent l="0" t="0" r="1905" b="12700"/>
            <wp:wrapSquare wrapText="bothSides"/>
            <wp:docPr id="2" name="Image 2" descr="../../../Downloads/de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de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3F2" w:rsidRPr="00C1376B">
        <w:rPr>
          <w:rFonts w:ascii="Calibri" w:hAnsi="Calibri" w:cs="Calibri"/>
          <w:smallCaps/>
          <w:color w:val="000000" w:themeColor="text1"/>
          <w:lang w:val="el-GR"/>
        </w:rPr>
        <w:t>Κ</w:t>
      </w:r>
      <w:r w:rsidR="00AB1B07" w:rsidRPr="00C1376B">
        <w:rPr>
          <w:rFonts w:ascii="Calibri" w:hAnsi="Calibri" w:cs="Calibri"/>
          <w:smallCaps/>
          <w:color w:val="000000" w:themeColor="text1"/>
          <w:lang w:val="el-GR"/>
        </w:rPr>
        <w:t>ου</w:t>
      </w:r>
      <w:r w:rsidR="000A43F2" w:rsidRPr="00C1376B">
        <w:rPr>
          <w:rFonts w:ascii="Calibri" w:hAnsi="Calibri" w:cs="Calibri"/>
          <w:smallCaps/>
          <w:color w:val="000000" w:themeColor="text1"/>
          <w:lang w:val="el-GR"/>
        </w:rPr>
        <w:t>ί</w:t>
      </w:r>
      <w:r w:rsidR="00AB1B07" w:rsidRPr="00C1376B">
        <w:rPr>
          <w:rFonts w:ascii="Calibri" w:hAnsi="Calibri" w:cs="Calibri"/>
          <w:smallCaps/>
          <w:color w:val="000000" w:themeColor="text1"/>
          <w:lang w:val="el-GR"/>
        </w:rPr>
        <w:t>ζ</w:t>
      </w:r>
      <w:r w:rsidR="00FE6001" w:rsidRPr="00C1376B">
        <w:rPr>
          <w:rFonts w:ascii="Calibri" w:hAnsi="Calibri" w:cs="Calibri"/>
          <w:smallCaps/>
          <w:color w:val="000000" w:themeColor="text1"/>
          <w:lang w:val="el-GR"/>
        </w:rPr>
        <w:t xml:space="preserve"> </w:t>
      </w:r>
      <w:r w:rsidR="00FE6001" w:rsidRPr="00C1376B">
        <w:rPr>
          <w:rFonts w:ascii="Avenir Book" w:hAnsi="Avenir Book"/>
          <w:smallCaps/>
          <w:color w:val="000000" w:themeColor="text1"/>
          <w:lang w:val="el-GR"/>
        </w:rPr>
        <w:t xml:space="preserve">– </w:t>
      </w:r>
      <w:r w:rsidR="00AB1B07" w:rsidRPr="00C1376B">
        <w:rPr>
          <w:rFonts w:ascii="Calibri" w:hAnsi="Calibri" w:cs="Calibri"/>
          <w:smallCaps/>
          <w:color w:val="000000" w:themeColor="text1"/>
          <w:lang w:val="el-GR"/>
        </w:rPr>
        <w:t>Οι θεοί των αρχαίων Ελλήνων</w:t>
      </w:r>
    </w:p>
    <w:p w14:paraId="27A4EE57" w14:textId="77777777" w:rsidR="00C1376B" w:rsidRDefault="00C1376B" w:rsidP="0034325F">
      <w:pPr>
        <w:outlineLvl w:val="0"/>
        <w:rPr>
          <w:rFonts w:ascii="Calibri" w:hAnsi="Calibri" w:cs="Calibri"/>
          <w:smallCaps/>
          <w:color w:val="000000" w:themeColor="text1"/>
          <w:lang w:val="el-GR"/>
        </w:rPr>
      </w:pPr>
    </w:p>
    <w:p w14:paraId="26ECCF33" w14:textId="77777777" w:rsidR="00C1376B" w:rsidRPr="00146A4B" w:rsidRDefault="00C1376B" w:rsidP="00C1376B">
      <w:pPr>
        <w:pStyle w:val="Paragraphedeliste"/>
        <w:numPr>
          <w:ilvl w:val="0"/>
          <w:numId w:val="8"/>
        </w:numPr>
        <w:rPr>
          <w:rFonts w:ascii="Calibri" w:hAnsi="Calibri" w:cs="Calibri"/>
          <w:b/>
          <w:bCs/>
          <w:color w:val="000000" w:themeColor="text1"/>
          <w:lang w:val="el-GR"/>
        </w:rPr>
      </w:pPr>
      <w:r w:rsidRPr="00146A4B">
        <w:rPr>
          <w:rFonts w:ascii="Calibri" w:hAnsi="Calibri" w:cs="Calibri"/>
          <w:b/>
          <w:bCs/>
          <w:color w:val="000000" w:themeColor="text1"/>
          <w:lang w:val="el-GR"/>
        </w:rPr>
        <w:t xml:space="preserve">Ποιο επίθετο προσδιορίζει μία θρησκεία η οποία τιμά περισσότερους θεούς και θεές; </w:t>
      </w:r>
    </w:p>
    <w:p w14:paraId="65D59904" w14:textId="77777777" w:rsidR="00C1376B" w:rsidRPr="00146A4B" w:rsidRDefault="00C1376B" w:rsidP="00C1376B">
      <w:pPr>
        <w:pStyle w:val="Paragraphedeliste"/>
        <w:numPr>
          <w:ilvl w:val="0"/>
          <w:numId w:val="9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46A4B">
        <w:rPr>
          <w:rFonts w:ascii="Calibri" w:hAnsi="Calibri" w:cs="Calibri"/>
          <w:color w:val="000000" w:themeColor="text1"/>
          <w:lang w:val="el-GR"/>
        </w:rPr>
        <w:t>Μονοθεϊστική</w:t>
      </w:r>
    </w:p>
    <w:p w14:paraId="4E5C15DB" w14:textId="77777777" w:rsidR="00C1376B" w:rsidRPr="00146A4B" w:rsidRDefault="00C1376B" w:rsidP="00C1376B">
      <w:pPr>
        <w:pStyle w:val="Paragraphedeliste"/>
        <w:numPr>
          <w:ilvl w:val="0"/>
          <w:numId w:val="9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46A4B">
        <w:rPr>
          <w:rFonts w:ascii="Calibri" w:hAnsi="Calibri" w:cs="Calibri"/>
          <w:color w:val="000000" w:themeColor="text1"/>
          <w:lang w:val="el-GR"/>
        </w:rPr>
        <w:t>Πολυθεϊστική</w:t>
      </w:r>
    </w:p>
    <w:p w14:paraId="3DBF3F83" w14:textId="77777777" w:rsidR="00C1376B" w:rsidRPr="00146A4B" w:rsidRDefault="00C1376B" w:rsidP="00C1376B">
      <w:pPr>
        <w:pStyle w:val="Paragraphedeliste"/>
        <w:numPr>
          <w:ilvl w:val="0"/>
          <w:numId w:val="9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46A4B">
        <w:rPr>
          <w:rFonts w:ascii="Calibri" w:hAnsi="Calibri" w:cs="Calibri"/>
          <w:color w:val="000000" w:themeColor="text1"/>
          <w:lang w:val="el-GR"/>
        </w:rPr>
        <w:t>Πολυγραφική</w:t>
      </w:r>
    </w:p>
    <w:p w14:paraId="6CF44CF8" w14:textId="77777777" w:rsidR="00C1376B" w:rsidRPr="00146A4B" w:rsidRDefault="00C1376B" w:rsidP="00C1376B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146A4B">
        <w:rPr>
          <w:rFonts w:ascii="Calibri" w:hAnsi="Calibri" w:cs="Calibri"/>
          <w:b/>
          <w:bCs/>
          <w:color w:val="000000" w:themeColor="text1"/>
          <w:lang w:val="el-GR"/>
        </w:rPr>
        <w:t>Ποια θεότητα λάτρευαν οι Ερ</w:t>
      </w:r>
      <w:r>
        <w:rPr>
          <w:rFonts w:ascii="Calibri" w:hAnsi="Calibri" w:cs="Calibri"/>
          <w:b/>
          <w:bCs/>
          <w:color w:val="000000" w:themeColor="text1"/>
          <w:lang w:val="el-GR"/>
        </w:rPr>
        <w:t>ε</w:t>
      </w:r>
      <w:r w:rsidRPr="00146A4B">
        <w:rPr>
          <w:rFonts w:ascii="Calibri" w:hAnsi="Calibri" w:cs="Calibri"/>
          <w:b/>
          <w:bCs/>
          <w:color w:val="000000" w:themeColor="text1"/>
          <w:lang w:val="el-GR"/>
        </w:rPr>
        <w:t xml:space="preserve">τριείς στην κορυφή της ακρόπολή τους; </w:t>
      </w:r>
    </w:p>
    <w:p w14:paraId="7339B1C3" w14:textId="77777777" w:rsidR="00C1376B" w:rsidRPr="00146A4B" w:rsidRDefault="00C1376B" w:rsidP="00C1376B">
      <w:pPr>
        <w:pStyle w:val="Paragraphedeliste"/>
        <w:numPr>
          <w:ilvl w:val="0"/>
          <w:numId w:val="10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46A4B">
        <w:rPr>
          <w:rFonts w:ascii="Calibri" w:hAnsi="Calibri" w:cs="Calibri"/>
          <w:color w:val="000000" w:themeColor="text1"/>
          <w:lang w:val="el-GR"/>
        </w:rPr>
        <w:t>Αθηνά</w:t>
      </w:r>
    </w:p>
    <w:p w14:paraId="076586CC" w14:textId="77777777" w:rsidR="00C1376B" w:rsidRPr="00146A4B" w:rsidRDefault="00C1376B" w:rsidP="00C1376B">
      <w:pPr>
        <w:pStyle w:val="Paragraphedeliste"/>
        <w:numPr>
          <w:ilvl w:val="0"/>
          <w:numId w:val="10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46A4B">
        <w:rPr>
          <w:rFonts w:ascii="Calibri" w:hAnsi="Calibri" w:cs="Calibri"/>
          <w:color w:val="000000" w:themeColor="text1"/>
          <w:lang w:val="el-GR"/>
        </w:rPr>
        <w:t xml:space="preserve">Ήρα </w:t>
      </w:r>
    </w:p>
    <w:p w14:paraId="5CF0E473" w14:textId="77777777" w:rsidR="00C1376B" w:rsidRPr="00146A4B" w:rsidRDefault="00C1376B" w:rsidP="00C1376B">
      <w:pPr>
        <w:pStyle w:val="Paragraphedeliste"/>
        <w:numPr>
          <w:ilvl w:val="0"/>
          <w:numId w:val="10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46A4B">
        <w:rPr>
          <w:rFonts w:ascii="Calibri" w:hAnsi="Calibri" w:cs="Calibri"/>
          <w:color w:val="000000" w:themeColor="text1"/>
          <w:lang w:val="el-GR"/>
        </w:rPr>
        <w:t>Δία</w:t>
      </w:r>
    </w:p>
    <w:p w14:paraId="2078ED4A" w14:textId="77777777" w:rsidR="00C1376B" w:rsidRPr="00146A4B" w:rsidRDefault="00C1376B" w:rsidP="00C1376B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146A4B">
        <w:rPr>
          <w:rFonts w:ascii="Calibri" w:hAnsi="Calibri" w:cs="Calibri"/>
          <w:b/>
          <w:bCs/>
          <w:color w:val="000000" w:themeColor="text1"/>
          <w:lang w:val="el-GR"/>
        </w:rPr>
        <w:t>Η θεά Άρτεμης προστάτευε…</w:t>
      </w:r>
    </w:p>
    <w:p w14:paraId="5A33FDBB" w14:textId="77777777" w:rsidR="00C1376B" w:rsidRPr="00146A4B" w:rsidRDefault="00C1376B" w:rsidP="00C1376B">
      <w:pPr>
        <w:pStyle w:val="Paragraphedeliste"/>
        <w:numPr>
          <w:ilvl w:val="0"/>
          <w:numId w:val="11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46A4B">
        <w:rPr>
          <w:rFonts w:ascii="Calibri" w:hAnsi="Calibri" w:cs="Calibri"/>
          <w:color w:val="000000" w:themeColor="text1"/>
          <w:lang w:val="el-GR"/>
        </w:rPr>
        <w:t>Τον άγριο κόσμο</w:t>
      </w:r>
    </w:p>
    <w:p w14:paraId="1799E493" w14:textId="77777777" w:rsidR="00C1376B" w:rsidRPr="00146A4B" w:rsidRDefault="00C1376B" w:rsidP="00C1376B">
      <w:pPr>
        <w:pStyle w:val="Paragraphedeliste"/>
        <w:numPr>
          <w:ilvl w:val="0"/>
          <w:numId w:val="11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46A4B">
        <w:rPr>
          <w:rFonts w:ascii="Calibri" w:hAnsi="Calibri" w:cs="Calibri"/>
          <w:color w:val="000000" w:themeColor="text1"/>
          <w:lang w:val="el-GR"/>
        </w:rPr>
        <w:t>Την τέχνη του χαλκού</w:t>
      </w:r>
    </w:p>
    <w:p w14:paraId="05E295A0" w14:textId="77777777" w:rsidR="00C1376B" w:rsidRPr="00146A4B" w:rsidRDefault="00C1376B" w:rsidP="00C1376B">
      <w:pPr>
        <w:pStyle w:val="Paragraphedeliste"/>
        <w:numPr>
          <w:ilvl w:val="0"/>
          <w:numId w:val="11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46A4B">
        <w:rPr>
          <w:rFonts w:ascii="Calibri" w:hAnsi="Calibri" w:cs="Calibri"/>
          <w:color w:val="000000" w:themeColor="text1"/>
          <w:lang w:val="el-GR"/>
        </w:rPr>
        <w:t xml:space="preserve">Την υγεία των αθλητών </w:t>
      </w:r>
    </w:p>
    <w:p w14:paraId="6092D3C5" w14:textId="77777777" w:rsidR="00C1376B" w:rsidRPr="00F3598C" w:rsidRDefault="00C1376B" w:rsidP="00C1376B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F3598C">
        <w:rPr>
          <w:rFonts w:ascii="Calibri" w:hAnsi="Calibri" w:cs="Calibri"/>
          <w:b/>
          <w:bCs/>
          <w:color w:val="000000" w:themeColor="text1"/>
          <w:lang w:val="el-GR"/>
        </w:rPr>
        <w:t>Από πού προέρχεται το ευβοϊκό επίθετο «Αμαρυσία»; Πρόκειται για…</w:t>
      </w:r>
    </w:p>
    <w:p w14:paraId="7BD312B1" w14:textId="77777777" w:rsidR="00C1376B" w:rsidRPr="00F3598C" w:rsidRDefault="00C1376B" w:rsidP="00C1376B">
      <w:pPr>
        <w:pStyle w:val="Paragraphedeliste"/>
        <w:numPr>
          <w:ilvl w:val="0"/>
          <w:numId w:val="12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F3598C">
        <w:rPr>
          <w:rFonts w:ascii="Calibri" w:hAnsi="Calibri" w:cs="Calibri"/>
          <w:color w:val="000000" w:themeColor="text1"/>
          <w:lang w:val="el-GR"/>
        </w:rPr>
        <w:t>Το όνομα της μητέρας της</w:t>
      </w:r>
    </w:p>
    <w:p w14:paraId="6B81003E" w14:textId="77777777" w:rsidR="00C1376B" w:rsidRPr="00F3598C" w:rsidRDefault="00C1376B" w:rsidP="00C1376B">
      <w:pPr>
        <w:pStyle w:val="Paragraphedeliste"/>
        <w:numPr>
          <w:ilvl w:val="0"/>
          <w:numId w:val="12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F3598C">
        <w:rPr>
          <w:rFonts w:ascii="Calibri" w:hAnsi="Calibri" w:cs="Calibri"/>
          <w:color w:val="000000" w:themeColor="text1"/>
          <w:lang w:val="el-GR"/>
        </w:rPr>
        <w:t>Το όνομα του ποταμού που κυλά στην Αμάρυνθο</w:t>
      </w:r>
    </w:p>
    <w:p w14:paraId="62EEBCB3" w14:textId="60FB7174" w:rsidR="00C1376B" w:rsidRPr="00C1376B" w:rsidRDefault="00C1376B" w:rsidP="00C1376B">
      <w:pPr>
        <w:pStyle w:val="Paragraphedeliste"/>
        <w:numPr>
          <w:ilvl w:val="0"/>
          <w:numId w:val="12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F3598C">
        <w:rPr>
          <w:rFonts w:ascii="Calibri" w:hAnsi="Calibri" w:cs="Calibri"/>
          <w:color w:val="000000" w:themeColor="text1"/>
          <w:lang w:val="el-GR"/>
        </w:rPr>
        <w:t>Το όνομα της γειτονικής πόλης</w:t>
      </w:r>
    </w:p>
    <w:p w14:paraId="7BCA0DC5" w14:textId="77777777" w:rsidR="00C1376B" w:rsidRPr="00184784" w:rsidRDefault="00C1376B" w:rsidP="00C1376B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184784">
        <w:rPr>
          <w:rFonts w:ascii="Calibri" w:hAnsi="Calibri" w:cs="Calibri"/>
          <w:b/>
          <w:bCs/>
          <w:color w:val="000000" w:themeColor="text1"/>
          <w:lang w:val="el-GR"/>
        </w:rPr>
        <w:t xml:space="preserve">Για ποιους λόγους οι αρχαίοι Έλληνες πραγματοποιούσαν προσφορές; </w:t>
      </w:r>
    </w:p>
    <w:p w14:paraId="117F2A3E" w14:textId="77777777" w:rsidR="00C1376B" w:rsidRPr="00184784" w:rsidRDefault="00C1376B" w:rsidP="00C1376B">
      <w:pPr>
        <w:pStyle w:val="Paragraphedeliste"/>
        <w:numPr>
          <w:ilvl w:val="0"/>
          <w:numId w:val="13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84784">
        <w:rPr>
          <w:rFonts w:ascii="Calibri" w:hAnsi="Calibri" w:cs="Calibri"/>
          <w:color w:val="000000" w:themeColor="text1"/>
          <w:lang w:val="el-GR"/>
        </w:rPr>
        <w:t>Για να ζητήσουν την προστασία των θεών</w:t>
      </w:r>
    </w:p>
    <w:p w14:paraId="568440BF" w14:textId="77777777" w:rsidR="00C1376B" w:rsidRPr="00184784" w:rsidRDefault="00C1376B" w:rsidP="00C1376B">
      <w:pPr>
        <w:pStyle w:val="Paragraphedeliste"/>
        <w:numPr>
          <w:ilvl w:val="0"/>
          <w:numId w:val="13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84784">
        <w:rPr>
          <w:rFonts w:ascii="Calibri" w:hAnsi="Calibri" w:cs="Calibri"/>
          <w:color w:val="000000" w:themeColor="text1"/>
          <w:lang w:val="el-GR"/>
        </w:rPr>
        <w:t xml:space="preserve">Για να ευχαριστήσουν τους θεούς για τις θεϊκές χάρες που τους έκαναν </w:t>
      </w:r>
    </w:p>
    <w:p w14:paraId="2AB4D061" w14:textId="293C5F16" w:rsidR="00C1376B" w:rsidRPr="00184784" w:rsidRDefault="00C1376B" w:rsidP="00C1376B">
      <w:pPr>
        <w:pStyle w:val="Paragraphedeliste"/>
        <w:numPr>
          <w:ilvl w:val="0"/>
          <w:numId w:val="13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84784">
        <w:rPr>
          <w:rFonts w:ascii="Calibri" w:hAnsi="Calibri" w:cs="Calibri"/>
          <w:color w:val="000000" w:themeColor="text1"/>
          <w:lang w:val="el-GR"/>
        </w:rPr>
        <w:t xml:space="preserve">Και για τα δύο </w:t>
      </w:r>
    </w:p>
    <w:p w14:paraId="75AAEFC7" w14:textId="77777777" w:rsidR="00C1376B" w:rsidRPr="00184784" w:rsidRDefault="00C1376B" w:rsidP="00C1376B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184784">
        <w:rPr>
          <w:rFonts w:ascii="Calibri" w:hAnsi="Calibri" w:cs="Calibri"/>
          <w:b/>
          <w:bCs/>
          <w:color w:val="000000" w:themeColor="text1"/>
          <w:lang w:val="el-GR"/>
        </w:rPr>
        <w:t xml:space="preserve">Ποιες είναι οι συνηθέστερες προσφορές που εντοπίζονται στο ιερό της Αμαρύνθου; </w:t>
      </w:r>
    </w:p>
    <w:p w14:paraId="39BD9DA1" w14:textId="77777777" w:rsidR="00C1376B" w:rsidRPr="00184784" w:rsidRDefault="00C1376B" w:rsidP="00C1376B">
      <w:pPr>
        <w:pStyle w:val="Paragraphedeliste"/>
        <w:numPr>
          <w:ilvl w:val="0"/>
          <w:numId w:val="14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84784">
        <w:rPr>
          <w:rFonts w:ascii="Calibri" w:hAnsi="Calibri" w:cs="Calibri"/>
          <w:color w:val="000000" w:themeColor="text1"/>
          <w:lang w:val="el-GR"/>
        </w:rPr>
        <w:t>Ενδύματα, υποδήματα και χιτώνες</w:t>
      </w:r>
    </w:p>
    <w:p w14:paraId="3A54F88A" w14:textId="77777777" w:rsidR="00C1376B" w:rsidRPr="00184784" w:rsidRDefault="00C1376B" w:rsidP="00C1376B">
      <w:pPr>
        <w:pStyle w:val="Paragraphedeliste"/>
        <w:numPr>
          <w:ilvl w:val="0"/>
          <w:numId w:val="14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84784">
        <w:rPr>
          <w:rFonts w:ascii="Calibri" w:hAnsi="Calibri" w:cs="Calibri"/>
          <w:color w:val="000000" w:themeColor="text1"/>
          <w:lang w:val="el-GR"/>
        </w:rPr>
        <w:t>Αγγεία, κουδουνάκια, πήλινα και χάλκινα αγαλματίδια</w:t>
      </w:r>
    </w:p>
    <w:p w14:paraId="68CF91CF" w14:textId="77777777" w:rsidR="00C1376B" w:rsidRPr="00184784" w:rsidRDefault="00C1376B" w:rsidP="00C1376B">
      <w:pPr>
        <w:pStyle w:val="Paragraphedeliste"/>
        <w:numPr>
          <w:ilvl w:val="0"/>
          <w:numId w:val="14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84784">
        <w:rPr>
          <w:rFonts w:ascii="Calibri" w:hAnsi="Calibri" w:cs="Calibri"/>
          <w:color w:val="000000" w:themeColor="text1"/>
          <w:lang w:val="el-GR"/>
        </w:rPr>
        <w:t>Κράνη, ασπίδες, ξίφη</w:t>
      </w:r>
    </w:p>
    <w:p w14:paraId="7E199D91" w14:textId="77777777" w:rsidR="00C1376B" w:rsidRDefault="00C1376B" w:rsidP="00C1376B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03557C">
        <w:rPr>
          <w:rFonts w:ascii="Calibri" w:hAnsi="Calibri" w:cs="Calibri"/>
          <w:b/>
          <w:bCs/>
          <w:color w:val="000000" w:themeColor="text1"/>
          <w:lang w:val="el-GR"/>
        </w:rPr>
        <w:t xml:space="preserve">Ποιες πράξεις προηγούνται της θυσίας; </w:t>
      </w:r>
    </w:p>
    <w:p w14:paraId="37BECF0B" w14:textId="77777777" w:rsidR="00C1376B" w:rsidRPr="0003557C" w:rsidRDefault="00C1376B" w:rsidP="00C1376B">
      <w:pPr>
        <w:pStyle w:val="Paragraphedeliste"/>
        <w:numPr>
          <w:ilvl w:val="0"/>
          <w:numId w:val="15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03557C">
        <w:rPr>
          <w:rFonts w:ascii="Calibri" w:hAnsi="Calibri" w:cs="Calibri"/>
          <w:color w:val="000000" w:themeColor="text1"/>
          <w:lang w:val="el-GR"/>
        </w:rPr>
        <w:t>Ο καθαρισμός του βωμού και του ναού</w:t>
      </w:r>
    </w:p>
    <w:p w14:paraId="2E19AD24" w14:textId="77777777" w:rsidR="00C1376B" w:rsidRPr="0003557C" w:rsidRDefault="00C1376B" w:rsidP="00C1376B">
      <w:pPr>
        <w:pStyle w:val="Paragraphedeliste"/>
        <w:numPr>
          <w:ilvl w:val="0"/>
          <w:numId w:val="15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03557C">
        <w:rPr>
          <w:rFonts w:ascii="Calibri" w:hAnsi="Calibri" w:cs="Calibri"/>
          <w:color w:val="000000" w:themeColor="text1"/>
          <w:lang w:val="el-GR"/>
        </w:rPr>
        <w:t>Πομπές συνοδευόμενες από τραγούδι και χορούς</w:t>
      </w:r>
    </w:p>
    <w:p w14:paraId="2A14173F" w14:textId="77777777" w:rsidR="00C1376B" w:rsidRPr="0003557C" w:rsidRDefault="00C1376B" w:rsidP="00C1376B">
      <w:pPr>
        <w:pStyle w:val="Paragraphedeliste"/>
        <w:numPr>
          <w:ilvl w:val="0"/>
          <w:numId w:val="15"/>
        </w:numPr>
        <w:ind w:left="1033"/>
        <w:rPr>
          <w:rFonts w:ascii="Calibri" w:hAnsi="Calibri" w:cs="Calibri"/>
          <w:b/>
          <w:bCs/>
          <w:color w:val="000000" w:themeColor="text1"/>
          <w:lang w:val="el-GR"/>
        </w:rPr>
      </w:pPr>
      <w:r w:rsidRPr="0003557C">
        <w:rPr>
          <w:rFonts w:ascii="Calibri" w:hAnsi="Calibri" w:cs="Calibri"/>
          <w:color w:val="000000" w:themeColor="text1"/>
          <w:lang w:val="el-GR"/>
        </w:rPr>
        <w:t>Αθλητική εκγύμναση</w:t>
      </w:r>
    </w:p>
    <w:p w14:paraId="5FCC8535" w14:textId="77777777" w:rsidR="00C1376B" w:rsidRPr="00857BB3" w:rsidRDefault="00C1376B" w:rsidP="00C1376B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857BB3">
        <w:rPr>
          <w:rFonts w:ascii="Calibri" w:hAnsi="Calibri" w:cs="Calibri"/>
          <w:b/>
          <w:bCs/>
          <w:color w:val="000000" w:themeColor="text1"/>
          <w:lang w:val="el-GR"/>
        </w:rPr>
        <w:t xml:space="preserve">Πώς ονομάζεται το τελετουργικό γεύμα που ακολουθούσε τη θυσία; </w:t>
      </w:r>
    </w:p>
    <w:p w14:paraId="441F1A5F" w14:textId="77777777" w:rsidR="00C1376B" w:rsidRPr="00174BEC" w:rsidRDefault="00C1376B" w:rsidP="00C1376B">
      <w:pPr>
        <w:pStyle w:val="Paragraphedeliste"/>
        <w:numPr>
          <w:ilvl w:val="0"/>
          <w:numId w:val="16"/>
        </w:numPr>
        <w:ind w:left="1033"/>
        <w:rPr>
          <w:rFonts w:ascii="Calibri" w:hAnsi="Calibri" w:cs="Calibri"/>
          <w:i/>
          <w:iCs/>
          <w:color w:val="000000" w:themeColor="text1"/>
          <w:lang w:val="el-GR"/>
        </w:rPr>
      </w:pPr>
      <w:r w:rsidRPr="00174BEC">
        <w:rPr>
          <w:rFonts w:ascii="Calibri" w:hAnsi="Calibri" w:cs="Calibri"/>
          <w:i/>
          <w:iCs/>
          <w:color w:val="000000" w:themeColor="text1"/>
          <w:lang w:val="el-GR"/>
        </w:rPr>
        <w:t>Συμπόσιο</w:t>
      </w:r>
    </w:p>
    <w:p w14:paraId="7843795D" w14:textId="77777777" w:rsidR="00C1376B" w:rsidRPr="00174BEC" w:rsidRDefault="00C1376B" w:rsidP="00C1376B">
      <w:pPr>
        <w:pStyle w:val="Paragraphedeliste"/>
        <w:numPr>
          <w:ilvl w:val="0"/>
          <w:numId w:val="16"/>
        </w:numPr>
        <w:ind w:left="1033"/>
        <w:rPr>
          <w:rFonts w:ascii="Calibri" w:hAnsi="Calibri" w:cs="Calibri"/>
          <w:i/>
          <w:iCs/>
          <w:color w:val="000000" w:themeColor="text1"/>
          <w:lang w:val="el-GR"/>
        </w:rPr>
      </w:pPr>
      <w:r w:rsidRPr="00174BEC">
        <w:rPr>
          <w:rFonts w:ascii="Calibri" w:hAnsi="Calibri" w:cs="Calibri"/>
          <w:i/>
          <w:iCs/>
          <w:color w:val="000000" w:themeColor="text1"/>
          <w:lang w:val="el-GR"/>
        </w:rPr>
        <w:t>Δαφνηφόρειο</w:t>
      </w:r>
    </w:p>
    <w:p w14:paraId="4F93D03B" w14:textId="77777777" w:rsidR="00C1376B" w:rsidRPr="00857BB3" w:rsidRDefault="00C1376B" w:rsidP="00C1376B">
      <w:pPr>
        <w:pStyle w:val="Paragraphedeliste"/>
        <w:numPr>
          <w:ilvl w:val="0"/>
          <w:numId w:val="16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74BEC">
        <w:rPr>
          <w:rFonts w:ascii="Calibri" w:hAnsi="Calibri" w:cs="Calibri"/>
          <w:i/>
          <w:iCs/>
          <w:color w:val="000000" w:themeColor="text1"/>
          <w:lang w:val="el-GR"/>
        </w:rPr>
        <w:t>Κοτοπο</w:t>
      </w:r>
      <w:r>
        <w:rPr>
          <w:rFonts w:ascii="Calibri" w:hAnsi="Calibri" w:cs="Calibri"/>
          <w:i/>
          <w:iCs/>
          <w:color w:val="000000" w:themeColor="text1"/>
          <w:lang w:val="el-GR"/>
        </w:rPr>
        <w:t>ύ</w:t>
      </w:r>
      <w:r w:rsidRPr="00174BEC">
        <w:rPr>
          <w:rFonts w:ascii="Calibri" w:hAnsi="Calibri" w:cs="Calibri"/>
          <w:i/>
          <w:iCs/>
          <w:color w:val="000000" w:themeColor="text1"/>
          <w:lang w:val="el-GR"/>
        </w:rPr>
        <w:t>λιον</w:t>
      </w:r>
    </w:p>
    <w:p w14:paraId="74A8538D" w14:textId="77777777" w:rsidR="00C1376B" w:rsidRPr="00174BEC" w:rsidRDefault="00C1376B" w:rsidP="00C1376B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174BEC">
        <w:rPr>
          <w:rFonts w:ascii="Calibri" w:hAnsi="Calibri" w:cs="Calibri"/>
          <w:b/>
          <w:bCs/>
          <w:color w:val="000000" w:themeColor="text1"/>
          <w:lang w:val="el-GR"/>
        </w:rPr>
        <w:t xml:space="preserve">Σε ποιο ακριβώς σημείο του ιερού σφαγιαζόταν το θύμα της θυσίας; </w:t>
      </w:r>
    </w:p>
    <w:p w14:paraId="789A4C8B" w14:textId="77777777" w:rsidR="00C1376B" w:rsidRPr="00174BEC" w:rsidRDefault="00C1376B" w:rsidP="00C1376B">
      <w:pPr>
        <w:pStyle w:val="Paragraphedeliste"/>
        <w:numPr>
          <w:ilvl w:val="0"/>
          <w:numId w:val="17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74BEC">
        <w:rPr>
          <w:rFonts w:ascii="Calibri" w:hAnsi="Calibri" w:cs="Calibri"/>
          <w:color w:val="000000" w:themeColor="text1"/>
          <w:lang w:val="el-GR"/>
        </w:rPr>
        <w:t>Μέσα στο ναό</w:t>
      </w:r>
    </w:p>
    <w:p w14:paraId="5277684E" w14:textId="77777777" w:rsidR="00C1376B" w:rsidRPr="00174BEC" w:rsidRDefault="00C1376B" w:rsidP="00C1376B">
      <w:pPr>
        <w:pStyle w:val="Paragraphedeliste"/>
        <w:numPr>
          <w:ilvl w:val="0"/>
          <w:numId w:val="17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74BEC">
        <w:rPr>
          <w:rFonts w:ascii="Calibri" w:hAnsi="Calibri" w:cs="Calibri"/>
          <w:color w:val="000000" w:themeColor="text1"/>
          <w:lang w:val="el-GR"/>
        </w:rPr>
        <w:t>Κάτω από τη στοά</w:t>
      </w:r>
    </w:p>
    <w:p w14:paraId="49E96342" w14:textId="77777777" w:rsidR="00C1376B" w:rsidRPr="00174BEC" w:rsidRDefault="00C1376B" w:rsidP="00C1376B">
      <w:pPr>
        <w:pStyle w:val="Paragraphedeliste"/>
        <w:numPr>
          <w:ilvl w:val="0"/>
          <w:numId w:val="17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74BEC">
        <w:rPr>
          <w:rFonts w:ascii="Calibri" w:hAnsi="Calibri" w:cs="Calibri"/>
          <w:color w:val="000000" w:themeColor="text1"/>
          <w:lang w:val="el-GR"/>
        </w:rPr>
        <w:t>Μπροστά στο βωμό</w:t>
      </w:r>
    </w:p>
    <w:p w14:paraId="1991BC89" w14:textId="77777777" w:rsidR="00C1376B" w:rsidRPr="00174BEC" w:rsidRDefault="00C1376B" w:rsidP="00C1376B">
      <w:pPr>
        <w:pStyle w:val="Paragraphedeliste"/>
        <w:numPr>
          <w:ilvl w:val="0"/>
          <w:numId w:val="8"/>
        </w:numPr>
        <w:spacing w:before="120"/>
        <w:ind w:left="714" w:hanging="357"/>
        <w:contextualSpacing w:val="0"/>
        <w:rPr>
          <w:rFonts w:ascii="Calibri" w:hAnsi="Calibri" w:cs="Calibri"/>
          <w:b/>
          <w:bCs/>
          <w:color w:val="000000" w:themeColor="text1"/>
          <w:lang w:val="el-GR"/>
        </w:rPr>
      </w:pPr>
      <w:r w:rsidRPr="00174BEC">
        <w:rPr>
          <w:rFonts w:ascii="Calibri" w:hAnsi="Calibri" w:cs="Calibri"/>
          <w:b/>
          <w:bCs/>
          <w:color w:val="000000" w:themeColor="text1"/>
          <w:lang w:val="el-GR"/>
        </w:rPr>
        <w:t>Ποιοι σύχναζαν στο Αρτεμίσιο της Αμαρύνθου;</w:t>
      </w:r>
    </w:p>
    <w:p w14:paraId="06FA9A48" w14:textId="77777777" w:rsidR="00C1376B" w:rsidRDefault="00C1376B" w:rsidP="00C1376B">
      <w:pPr>
        <w:pStyle w:val="Paragraphedeliste"/>
        <w:numPr>
          <w:ilvl w:val="0"/>
          <w:numId w:val="18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74BEC">
        <w:rPr>
          <w:rFonts w:ascii="Calibri" w:hAnsi="Calibri" w:cs="Calibri"/>
          <w:color w:val="000000" w:themeColor="text1"/>
          <w:lang w:val="el-GR"/>
        </w:rPr>
        <w:t>Μόνο Ερετριείς</w:t>
      </w:r>
    </w:p>
    <w:p w14:paraId="56FD6CB5" w14:textId="77777777" w:rsidR="00C1376B" w:rsidRDefault="00C1376B" w:rsidP="00C1376B">
      <w:pPr>
        <w:pStyle w:val="Paragraphedeliste"/>
        <w:numPr>
          <w:ilvl w:val="0"/>
          <w:numId w:val="18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74BEC">
        <w:rPr>
          <w:rFonts w:ascii="Calibri" w:hAnsi="Calibri" w:cs="Calibri"/>
          <w:color w:val="000000" w:themeColor="text1"/>
          <w:lang w:val="el-GR"/>
        </w:rPr>
        <w:t>Μόνο γυναίκες και παιδιά</w:t>
      </w:r>
    </w:p>
    <w:p w14:paraId="53405091" w14:textId="77777777" w:rsidR="00C1376B" w:rsidRPr="00174BEC" w:rsidRDefault="00C1376B" w:rsidP="00C1376B">
      <w:pPr>
        <w:pStyle w:val="Paragraphedeliste"/>
        <w:numPr>
          <w:ilvl w:val="0"/>
          <w:numId w:val="18"/>
        </w:numPr>
        <w:ind w:left="1033"/>
        <w:rPr>
          <w:rFonts w:ascii="Calibri" w:hAnsi="Calibri" w:cs="Calibri"/>
          <w:color w:val="000000" w:themeColor="text1"/>
          <w:lang w:val="el-GR"/>
        </w:rPr>
      </w:pPr>
      <w:r w:rsidRPr="00174BEC">
        <w:rPr>
          <w:rFonts w:ascii="Calibri" w:hAnsi="Calibri" w:cs="Calibri"/>
          <w:color w:val="000000" w:themeColor="text1"/>
          <w:lang w:val="el-GR"/>
        </w:rPr>
        <w:t>Οι κάτοικοι όλης της Εύβοιας</w:t>
      </w:r>
    </w:p>
    <w:p w14:paraId="029EF36A" w14:textId="0357037B" w:rsidR="00C1376B" w:rsidRPr="00C1376B" w:rsidRDefault="00C1376B" w:rsidP="0034325F">
      <w:pPr>
        <w:outlineLvl w:val="0"/>
        <w:rPr>
          <w:rFonts w:ascii="Calibri" w:hAnsi="Calibri" w:cs="Calibri"/>
          <w:smallCaps/>
          <w:color w:val="000000" w:themeColor="text1"/>
          <w:lang w:val="el-GR"/>
        </w:rPr>
      </w:pPr>
    </w:p>
    <w:p w14:paraId="54B7BEFD" w14:textId="097C2D4A" w:rsidR="009E64FF" w:rsidRPr="00C1376B" w:rsidRDefault="009E64FF" w:rsidP="00C1376B">
      <w:pPr>
        <w:rPr>
          <w:rFonts w:ascii="Avenir Book" w:hAnsi="Avenir Book"/>
          <w:color w:val="000000" w:themeColor="text1"/>
        </w:rPr>
      </w:pPr>
    </w:p>
    <w:p w14:paraId="3B77ED5D" w14:textId="03C62AE6" w:rsidR="00C1376B" w:rsidRPr="00AE78A3" w:rsidRDefault="00C1376B" w:rsidP="00C1376B">
      <w:pPr>
        <w:pStyle w:val="Paragraphedeliste"/>
        <w:numPr>
          <w:ilvl w:val="0"/>
          <w:numId w:val="4"/>
        </w:numPr>
        <w:spacing w:after="24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proofErr w:type="spellStart"/>
      <w:r w:rsidRPr="00AE78A3">
        <w:rPr>
          <w:rFonts w:ascii="Calibri" w:hAnsi="Calibri" w:cs="Calibri"/>
          <w:b/>
          <w:color w:val="000000" w:themeColor="text1"/>
          <w:sz w:val="32"/>
          <w:szCs w:val="32"/>
        </w:rPr>
        <w:t>Σωστές</w:t>
      </w:r>
      <w:proofErr w:type="spellEnd"/>
      <w:r w:rsidRPr="00AE78A3">
        <w:rPr>
          <w:rFonts w:ascii="Avenir Book" w:hAnsi="Avenir Book"/>
          <w:b/>
          <w:color w:val="000000" w:themeColor="text1"/>
          <w:sz w:val="32"/>
          <w:szCs w:val="32"/>
        </w:rPr>
        <w:t xml:space="preserve"> </w:t>
      </w:r>
      <w:r w:rsidRPr="00AE78A3">
        <w:rPr>
          <w:rFonts w:ascii="Calibri" w:hAnsi="Calibri" w:cs="Calibri"/>
          <w:b/>
          <w:color w:val="000000" w:themeColor="text1"/>
          <w:sz w:val="32"/>
          <w:szCs w:val="32"/>
        </w:rPr>
        <w:t>Α</w:t>
      </w:r>
      <w:r w:rsidRPr="00AE78A3">
        <w:rPr>
          <w:rFonts w:ascii="Tw Cen MT" w:hAnsi="Tw Cen MT" w:cs="Tw Cen MT"/>
          <w:b/>
          <w:color w:val="000000" w:themeColor="text1"/>
          <w:sz w:val="32"/>
          <w:szCs w:val="32"/>
        </w:rPr>
        <w:t>π</w:t>
      </w:r>
      <w:r w:rsidRPr="00AE78A3">
        <w:rPr>
          <w:rFonts w:ascii="Calibri" w:hAnsi="Calibri" w:cs="Calibri"/>
          <w:b/>
          <w:color w:val="000000" w:themeColor="text1"/>
          <w:sz w:val="32"/>
          <w:szCs w:val="32"/>
        </w:rPr>
        <w:t>α</w:t>
      </w:r>
      <w:proofErr w:type="spellStart"/>
      <w:r w:rsidRPr="00AE78A3">
        <w:rPr>
          <w:rFonts w:ascii="Calibri" w:hAnsi="Calibri" w:cs="Calibri"/>
          <w:b/>
          <w:color w:val="000000" w:themeColor="text1"/>
          <w:sz w:val="32"/>
          <w:szCs w:val="32"/>
        </w:rPr>
        <w:t>ντήσεις</w:t>
      </w:r>
      <w:proofErr w:type="spellEnd"/>
    </w:p>
    <w:p w14:paraId="02D9E4E0" w14:textId="77777777" w:rsidR="00C1376B" w:rsidRPr="00C1376B" w:rsidRDefault="00C1376B" w:rsidP="00C1376B">
      <w:pPr>
        <w:pStyle w:val="Paragraphedeliste"/>
        <w:numPr>
          <w:ilvl w:val="0"/>
          <w:numId w:val="22"/>
        </w:numPr>
        <w:spacing w:after="120"/>
        <w:ind w:left="714" w:hanging="357"/>
        <w:contextualSpacing w:val="0"/>
        <w:rPr>
          <w:rFonts w:ascii="Avenir Book" w:hAnsi="Avenir Book"/>
          <w:color w:val="000000" w:themeColor="text1"/>
        </w:rPr>
      </w:pPr>
      <w:proofErr w:type="spellStart"/>
      <w:r w:rsidRPr="00C1376B">
        <w:rPr>
          <w:rFonts w:ascii="Calibri" w:hAnsi="Calibri" w:cs="Calibri"/>
          <w:color w:val="000000" w:themeColor="text1"/>
        </w:rPr>
        <w:t>Πολυθεϊστική</w:t>
      </w:r>
      <w:proofErr w:type="spellEnd"/>
    </w:p>
    <w:p w14:paraId="7C2E21EA" w14:textId="7CAB0A7F" w:rsidR="00C1376B" w:rsidRPr="00C1376B" w:rsidRDefault="00C1376B" w:rsidP="00C1376B">
      <w:pPr>
        <w:pStyle w:val="Paragraphedeliste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1376B">
        <w:rPr>
          <w:rFonts w:ascii="Calibri" w:hAnsi="Calibri" w:cs="Calibri"/>
          <w:color w:val="000000" w:themeColor="text1"/>
          <w:lang w:val="el-GR"/>
        </w:rPr>
        <w:t xml:space="preserve">Η θεά Αθηνά, ως προστάτιδα της πόλης (αστικών κοινοτήτων), είναι συνήθως τοποθετημένη σε υψώματα. </w:t>
      </w:r>
    </w:p>
    <w:p w14:paraId="10D80539" w14:textId="0AD7C93E" w:rsidR="00C1376B" w:rsidRPr="00C1376B" w:rsidRDefault="00C1376B" w:rsidP="00C1376B">
      <w:pPr>
        <w:pStyle w:val="Paragraphedeliste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1376B">
        <w:rPr>
          <w:rFonts w:ascii="Calibri" w:hAnsi="Calibri" w:cs="Calibri"/>
          <w:color w:val="000000" w:themeColor="text1"/>
          <w:lang w:val="el-GR"/>
        </w:rPr>
        <w:t xml:space="preserve">Η Άρτεμης, ως προστάτιδα θεά του κυνηγιού και της εξημέρωσης, φροντίζει φυσικά όλη την πανίδα και την άγρια φύση.  </w:t>
      </w:r>
    </w:p>
    <w:p w14:paraId="4A4D25D0" w14:textId="77777777" w:rsidR="00C1376B" w:rsidRPr="00C1376B" w:rsidRDefault="00C1376B" w:rsidP="00C1376B">
      <w:pPr>
        <w:pStyle w:val="Paragraphedeliste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1376B">
        <w:rPr>
          <w:rFonts w:ascii="Calibri" w:hAnsi="Calibri" w:cs="Calibri"/>
          <w:color w:val="000000" w:themeColor="text1"/>
          <w:lang w:val="el-GR"/>
        </w:rPr>
        <w:t xml:space="preserve">Ακόμη και σήμερα, το χωριό δίπλα στο ιερό χωριό ονομάζεται Αμάρυνθος. </w:t>
      </w:r>
    </w:p>
    <w:p w14:paraId="0CB068B1" w14:textId="77F7AD67" w:rsidR="00C1376B" w:rsidRPr="00C1376B" w:rsidRDefault="00C1376B" w:rsidP="00C1376B">
      <w:pPr>
        <w:pStyle w:val="Paragraphedeliste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1376B">
        <w:rPr>
          <w:rFonts w:ascii="Calibri" w:hAnsi="Calibri" w:cs="Calibri"/>
          <w:color w:val="000000" w:themeColor="text1"/>
          <w:lang w:val="el-GR"/>
        </w:rPr>
        <w:t xml:space="preserve">Η προσφορά (ανάθημα, αφιέρωμα) επέτρεπε στους πιστούς αφενός να εξασφαλίσουν την προστασία των θεών, αφετέρου να τους ευχαριστήσουν ή να τους ζητήσουν μία συγκεκριμένη χάρη.  </w:t>
      </w:r>
    </w:p>
    <w:p w14:paraId="66AD16C1" w14:textId="0CB70E5A" w:rsidR="00C1376B" w:rsidRPr="00C1376B" w:rsidRDefault="00C1376B" w:rsidP="00C1376B">
      <w:pPr>
        <w:pStyle w:val="Paragraphedeliste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1376B">
        <w:rPr>
          <w:rFonts w:ascii="Calibri" w:hAnsi="Calibri" w:cs="Calibri"/>
          <w:color w:val="000000" w:themeColor="text1"/>
          <w:lang w:val="el-GR"/>
        </w:rPr>
        <w:t xml:space="preserve">Τα αγγεία και διάφορα άλλα πήλινα αναθήματα είναι τα πιο συνηθισμένα αντικείμενα που σήμερα εντοπίζονται στην ανασκαφή, χάρη στην καλή κατάσταση διατήρησης του πηλού μέσα στο χώμα. </w:t>
      </w:r>
    </w:p>
    <w:p w14:paraId="194EDCC2" w14:textId="45E644D8" w:rsidR="00C1376B" w:rsidRPr="00C1376B" w:rsidRDefault="00C1376B" w:rsidP="00C1376B">
      <w:pPr>
        <w:pStyle w:val="Paragraphedeliste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1376B">
        <w:rPr>
          <w:rFonts w:ascii="Calibri" w:hAnsi="Calibri" w:cs="Calibri"/>
          <w:color w:val="000000" w:themeColor="text1"/>
          <w:lang w:val="el-GR"/>
        </w:rPr>
        <w:t>Οι πομπές, τα τραγούδια και οι χοροί είναι ήταν βασικά στοιχεία της θυσίας, παρά το γεγονός ότι αυτά δεν αφήνουν κανένα απολύτως ίχνος για τους αρχαιολόγους…</w:t>
      </w:r>
    </w:p>
    <w:p w14:paraId="0177AE82" w14:textId="657B70A6" w:rsidR="00C1376B" w:rsidRPr="00C1376B" w:rsidRDefault="00C1376B" w:rsidP="00C1376B">
      <w:pPr>
        <w:pStyle w:val="Paragraphedeliste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1376B">
        <w:rPr>
          <w:rFonts w:ascii="Calibri" w:hAnsi="Calibri" w:cs="Calibri"/>
          <w:color w:val="000000" w:themeColor="text1"/>
          <w:lang w:val="el-GR"/>
        </w:rPr>
        <w:t>Τα σκεύη του συμποσίου μετά τη χρήση τους είχαν θαφτεί μέσα στο ίδιο το ιερό… για καλή τύχη των αρχαιολόγων, που τα βρίσκουν σήμερα!</w:t>
      </w:r>
    </w:p>
    <w:p w14:paraId="676E7542" w14:textId="2E0E5B68" w:rsidR="00C1376B" w:rsidRPr="00C1376B" w:rsidRDefault="00C1376B" w:rsidP="00C1376B">
      <w:pPr>
        <w:pStyle w:val="Paragraphedeliste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1376B">
        <w:rPr>
          <w:rFonts w:ascii="Calibri" w:hAnsi="Calibri" w:cs="Calibri"/>
          <w:color w:val="000000" w:themeColor="text1"/>
          <w:lang w:val="el-GR"/>
        </w:rPr>
        <w:t xml:space="preserve">Ο βωμός ήταν ο πιο σημαντικός χώρος του ιερού, καθώς πάνω σε αυτόν καιγόταν το κρέας που προσφερόταν στους θεούς και στις θέες ζώων. </w:t>
      </w:r>
    </w:p>
    <w:p w14:paraId="1395627C" w14:textId="50C9B7BE" w:rsidR="00C1376B" w:rsidRPr="00C1376B" w:rsidRDefault="00C1376B" w:rsidP="00C1376B">
      <w:pPr>
        <w:pStyle w:val="Paragraphedeliste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1376B">
        <w:rPr>
          <w:rFonts w:ascii="Calibri" w:hAnsi="Calibri" w:cs="Calibri"/>
          <w:color w:val="000000" w:themeColor="text1"/>
          <w:lang w:val="el-GR"/>
        </w:rPr>
        <w:t xml:space="preserve">Η φήμη του Αρτεμισίου έκανε διάσημο το ιερό σε ολόκληρη την Εύβοια και πιθανότατα και εκτός αυτής! </w:t>
      </w:r>
    </w:p>
    <w:p w14:paraId="470A1AEC" w14:textId="7440673C" w:rsidR="00F06BB3" w:rsidRPr="007F73D4" w:rsidRDefault="00F06BB3" w:rsidP="004D4C2A">
      <w:pPr>
        <w:rPr>
          <w:rFonts w:ascii="Avenir Book" w:hAnsi="Avenir Book"/>
          <w:color w:val="000000" w:themeColor="text1"/>
          <w:lang w:val="el-GR"/>
        </w:rPr>
      </w:pPr>
    </w:p>
    <w:p w14:paraId="1F40D428" w14:textId="178E2AA2" w:rsidR="00341DC9" w:rsidRPr="007F73D4" w:rsidRDefault="00341DC9" w:rsidP="00341DC9">
      <w:pPr>
        <w:pStyle w:val="Paragraphedeliste"/>
        <w:rPr>
          <w:rFonts w:ascii="Avenir Book" w:hAnsi="Avenir Book"/>
          <w:b/>
          <w:color w:val="000000" w:themeColor="text1"/>
          <w:sz w:val="32"/>
          <w:szCs w:val="32"/>
          <w:lang w:val="el-GR"/>
        </w:rPr>
      </w:pPr>
    </w:p>
    <w:p w14:paraId="2C205A22" w14:textId="44064625" w:rsidR="00AE78A3" w:rsidRPr="007F73D4" w:rsidRDefault="00C1376B" w:rsidP="00AE78A3">
      <w:pPr>
        <w:jc w:val="both"/>
        <w:rPr>
          <w:rFonts w:ascii="Avenir Book" w:hAnsi="Avenir Book"/>
          <w:color w:val="000000" w:themeColor="text1"/>
          <w:lang w:val="el-GR"/>
        </w:rPr>
      </w:pPr>
      <w:r>
        <w:rPr>
          <w:rFonts w:ascii="Avenir Book" w:hAnsi="Avenir Book"/>
          <w:noProof/>
          <w:color w:val="000000" w:themeColor="text1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2E6550D" wp14:editId="3FBDC33F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3581400" cy="2124075"/>
            <wp:effectExtent l="0" t="0" r="0" b="0"/>
            <wp:wrapSquare wrapText="bothSides"/>
            <wp:docPr id="4" name="Image 4" descr="../../../../Downloads/archeo_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archeo_D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6" t="15996" r="4490" b="11208"/>
                    <a:stretch/>
                  </pic:blipFill>
                  <pic:spPr bwMode="auto">
                    <a:xfrm>
                      <a:off x="0" y="0"/>
                      <a:ext cx="3581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78A3" w:rsidRPr="007F73D4" w:rsidSect="00E42993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12FF" w14:textId="77777777" w:rsidR="00173961" w:rsidRDefault="00173961" w:rsidP="00341DC9">
      <w:r>
        <w:separator/>
      </w:r>
    </w:p>
  </w:endnote>
  <w:endnote w:type="continuationSeparator" w:id="0">
    <w:p w14:paraId="7FE8DA45" w14:textId="77777777" w:rsidR="00173961" w:rsidRDefault="00173961" w:rsidP="0034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D2BD" w14:textId="77777777" w:rsidR="00173961" w:rsidRDefault="00173961" w:rsidP="00341DC9">
      <w:r>
        <w:separator/>
      </w:r>
    </w:p>
  </w:footnote>
  <w:footnote w:type="continuationSeparator" w:id="0">
    <w:p w14:paraId="53F55384" w14:textId="77777777" w:rsidR="00173961" w:rsidRDefault="00173961" w:rsidP="0034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6AEB" w14:textId="7F39760E" w:rsidR="00C1376B" w:rsidRDefault="00C1376B" w:rsidP="00C1376B">
    <w:pPr>
      <w:pStyle w:val="En-tte"/>
      <w:rPr>
        <w:rFonts w:ascii="Avenir Book" w:hAnsi="Avenir Book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2B375" wp14:editId="05381B77">
          <wp:simplePos x="0" y="0"/>
          <wp:positionH relativeFrom="page">
            <wp:posOffset>819150</wp:posOffset>
          </wp:positionH>
          <wp:positionV relativeFrom="page">
            <wp:posOffset>353060</wp:posOffset>
          </wp:positionV>
          <wp:extent cx="1951355" cy="320675"/>
          <wp:effectExtent l="0" t="0" r="0" b="3175"/>
          <wp:wrapSquare wrapText="bothSides"/>
          <wp:docPr id="1562004647" name="Image 1" descr="Une image contenant texte, Police, blanc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2004647" name="Image 1" descr="Une image contenant texte, Police, blanc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proofErr w:type="spellStart"/>
    <w:r w:rsidRPr="00C1376B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>Κουίζ</w:t>
    </w:r>
    <w:proofErr w:type="spellEnd"/>
    <w:r w:rsidRPr="00C1376B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 xml:space="preserve"> – </w:t>
    </w:r>
    <w:proofErr w:type="spellStart"/>
    <w:r w:rsidRPr="00C1376B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>Οι</w:t>
    </w:r>
    <w:proofErr w:type="spellEnd"/>
    <w:r w:rsidRPr="00C1376B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 xml:space="preserve"> </w:t>
    </w:r>
    <w:proofErr w:type="spellStart"/>
    <w:r w:rsidRPr="00C1376B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>θεοί</w:t>
    </w:r>
    <w:proofErr w:type="spellEnd"/>
    <w:r w:rsidRPr="00C1376B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 xml:space="preserve"> </w:t>
    </w:r>
    <w:proofErr w:type="spellStart"/>
    <w:r w:rsidRPr="00C1376B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>των</w:t>
    </w:r>
    <w:proofErr w:type="spellEnd"/>
    <w:r w:rsidRPr="00C1376B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 xml:space="preserve"> α</w:t>
    </w:r>
    <w:proofErr w:type="spellStart"/>
    <w:r w:rsidRPr="00C1376B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>ρχ</w:t>
    </w:r>
    <w:proofErr w:type="spellEnd"/>
    <w:r w:rsidRPr="00C1376B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 xml:space="preserve">αίων </w:t>
    </w:r>
    <w:proofErr w:type="spellStart"/>
    <w:r w:rsidRPr="00C1376B">
      <w:rPr>
        <w:rFonts w:ascii="Calibri" w:hAnsi="Calibri" w:cs="Calibri"/>
        <w:b/>
        <w:bCs/>
        <w:i/>
        <w:iCs/>
        <w:color w:val="1F4E79" w:themeColor="accent1" w:themeShade="80"/>
        <w:sz w:val="18"/>
        <w:szCs w:val="18"/>
      </w:rPr>
      <w:t>Ελλήνων</w:t>
    </w:r>
    <w:proofErr w:type="spellEnd"/>
    <w:r>
      <w:rPr>
        <w:rFonts w:ascii="Avenir Book" w:hAnsi="Avenir Book"/>
        <w:sz w:val="18"/>
        <w:szCs w:val="18"/>
      </w:rPr>
      <w:tab/>
      <w:t xml:space="preserve">ESAG / </w:t>
    </w:r>
    <w:proofErr w:type="spellStart"/>
    <w:r>
      <w:rPr>
        <w:rFonts w:ascii="Calibri" w:hAnsi="Calibri" w:cs="Calibri"/>
        <w:sz w:val="18"/>
        <w:szCs w:val="18"/>
      </w:rPr>
      <w:t>Ιούλιο</w:t>
    </w:r>
    <w:proofErr w:type="spellEnd"/>
    <w:r>
      <w:rPr>
        <w:rFonts w:ascii="Calibri" w:hAnsi="Calibri" w:cs="Calibri"/>
        <w:sz w:val="18"/>
        <w:szCs w:val="18"/>
      </w:rPr>
      <w:t xml:space="preserve"> </w:t>
    </w:r>
    <w:r>
      <w:rPr>
        <w:rFonts w:ascii="Avenir Book" w:hAnsi="Avenir Book"/>
        <w:sz w:val="18"/>
        <w:szCs w:val="18"/>
      </w:rPr>
      <w:t>2023</w:t>
    </w:r>
  </w:p>
  <w:p w14:paraId="4AB657D4" w14:textId="18210392" w:rsidR="00341DC9" w:rsidRPr="00C1376B" w:rsidRDefault="00341DC9" w:rsidP="00C137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67B"/>
    <w:multiLevelType w:val="hybridMultilevel"/>
    <w:tmpl w:val="268041BA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E656E"/>
    <w:multiLevelType w:val="hybridMultilevel"/>
    <w:tmpl w:val="3F74C794"/>
    <w:lvl w:ilvl="0" w:tplc="57A276E6">
      <w:numFmt w:val="bullet"/>
      <w:lvlText w:val="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B71A6"/>
    <w:multiLevelType w:val="hybridMultilevel"/>
    <w:tmpl w:val="9CA280C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549D"/>
    <w:multiLevelType w:val="hybridMultilevel"/>
    <w:tmpl w:val="62A6D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3CBC"/>
    <w:multiLevelType w:val="hybridMultilevel"/>
    <w:tmpl w:val="92228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0A0C"/>
    <w:multiLevelType w:val="hybridMultilevel"/>
    <w:tmpl w:val="59E6413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61BE2"/>
    <w:multiLevelType w:val="hybridMultilevel"/>
    <w:tmpl w:val="D5B053E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05D4"/>
    <w:multiLevelType w:val="hybridMultilevel"/>
    <w:tmpl w:val="EAC04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E399C"/>
    <w:multiLevelType w:val="hybridMultilevel"/>
    <w:tmpl w:val="B0043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B6674"/>
    <w:multiLevelType w:val="hybridMultilevel"/>
    <w:tmpl w:val="975AF81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3792"/>
    <w:multiLevelType w:val="hybridMultilevel"/>
    <w:tmpl w:val="57663E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C2CCA"/>
    <w:multiLevelType w:val="hybridMultilevel"/>
    <w:tmpl w:val="1A9C311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36BC0"/>
    <w:multiLevelType w:val="hybridMultilevel"/>
    <w:tmpl w:val="B1B03A7C"/>
    <w:lvl w:ilvl="0" w:tplc="9A60DA00">
      <w:start w:val="9"/>
      <w:numFmt w:val="bullet"/>
      <w:lvlText w:val="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F30E3F"/>
    <w:multiLevelType w:val="hybridMultilevel"/>
    <w:tmpl w:val="429A7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94D8C"/>
    <w:multiLevelType w:val="hybridMultilevel"/>
    <w:tmpl w:val="5AAE3FE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F5F18"/>
    <w:multiLevelType w:val="hybridMultilevel"/>
    <w:tmpl w:val="98767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53776"/>
    <w:multiLevelType w:val="hybridMultilevel"/>
    <w:tmpl w:val="DFBCC30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35F84"/>
    <w:multiLevelType w:val="hybridMultilevel"/>
    <w:tmpl w:val="62A6D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0B13"/>
    <w:multiLevelType w:val="hybridMultilevel"/>
    <w:tmpl w:val="2D22C63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91C88"/>
    <w:multiLevelType w:val="hybridMultilevel"/>
    <w:tmpl w:val="BB8802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A1223"/>
    <w:multiLevelType w:val="hybridMultilevel"/>
    <w:tmpl w:val="18DE40F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732CD3"/>
    <w:multiLevelType w:val="hybridMultilevel"/>
    <w:tmpl w:val="41CA4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136980">
    <w:abstractNumId w:val="15"/>
  </w:num>
  <w:num w:numId="2" w16cid:durableId="1423991688">
    <w:abstractNumId w:val="7"/>
  </w:num>
  <w:num w:numId="3" w16cid:durableId="702094855">
    <w:abstractNumId w:val="12"/>
  </w:num>
  <w:num w:numId="4" w16cid:durableId="1636645299">
    <w:abstractNumId w:val="13"/>
  </w:num>
  <w:num w:numId="5" w16cid:durableId="318775565">
    <w:abstractNumId w:val="3"/>
  </w:num>
  <w:num w:numId="6" w16cid:durableId="107162855">
    <w:abstractNumId w:val="21"/>
  </w:num>
  <w:num w:numId="7" w16cid:durableId="1323319111">
    <w:abstractNumId w:val="1"/>
  </w:num>
  <w:num w:numId="8" w16cid:durableId="1452549129">
    <w:abstractNumId w:val="4"/>
  </w:num>
  <w:num w:numId="9" w16cid:durableId="462038631">
    <w:abstractNumId w:val="16"/>
  </w:num>
  <w:num w:numId="10" w16cid:durableId="1238516383">
    <w:abstractNumId w:val="5"/>
  </w:num>
  <w:num w:numId="11" w16cid:durableId="1117332386">
    <w:abstractNumId w:val="10"/>
  </w:num>
  <w:num w:numId="12" w16cid:durableId="2099016810">
    <w:abstractNumId w:val="14"/>
  </w:num>
  <w:num w:numId="13" w16cid:durableId="1816676515">
    <w:abstractNumId w:val="18"/>
  </w:num>
  <w:num w:numId="14" w16cid:durableId="1449592898">
    <w:abstractNumId w:val="2"/>
  </w:num>
  <w:num w:numId="15" w16cid:durableId="1982726863">
    <w:abstractNumId w:val="20"/>
  </w:num>
  <w:num w:numId="16" w16cid:durableId="577978033">
    <w:abstractNumId w:val="9"/>
  </w:num>
  <w:num w:numId="17" w16cid:durableId="1043746782">
    <w:abstractNumId w:val="11"/>
  </w:num>
  <w:num w:numId="18" w16cid:durableId="1033114641">
    <w:abstractNumId w:val="0"/>
  </w:num>
  <w:num w:numId="19" w16cid:durableId="165750617">
    <w:abstractNumId w:val="17"/>
  </w:num>
  <w:num w:numId="20" w16cid:durableId="345251606">
    <w:abstractNumId w:val="8"/>
  </w:num>
  <w:num w:numId="21" w16cid:durableId="1428233042">
    <w:abstractNumId w:val="19"/>
  </w:num>
  <w:num w:numId="22" w16cid:durableId="1674793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4A"/>
    <w:rsid w:val="00011BF2"/>
    <w:rsid w:val="0003557C"/>
    <w:rsid w:val="000668D0"/>
    <w:rsid w:val="000A43F2"/>
    <w:rsid w:val="00146A4B"/>
    <w:rsid w:val="00173961"/>
    <w:rsid w:val="00174BEC"/>
    <w:rsid w:val="00184784"/>
    <w:rsid w:val="001E4DB6"/>
    <w:rsid w:val="001F3357"/>
    <w:rsid w:val="00257A6A"/>
    <w:rsid w:val="00283B76"/>
    <w:rsid w:val="002D0E2B"/>
    <w:rsid w:val="00341DC9"/>
    <w:rsid w:val="0034325F"/>
    <w:rsid w:val="003806FD"/>
    <w:rsid w:val="00387E38"/>
    <w:rsid w:val="003D68CD"/>
    <w:rsid w:val="003D76A3"/>
    <w:rsid w:val="003F6217"/>
    <w:rsid w:val="00440B00"/>
    <w:rsid w:val="004648BB"/>
    <w:rsid w:val="004A526F"/>
    <w:rsid w:val="004D4C2A"/>
    <w:rsid w:val="004F044A"/>
    <w:rsid w:val="0056602D"/>
    <w:rsid w:val="005B211E"/>
    <w:rsid w:val="00694E36"/>
    <w:rsid w:val="006C21D6"/>
    <w:rsid w:val="007038D6"/>
    <w:rsid w:val="00744185"/>
    <w:rsid w:val="007C0498"/>
    <w:rsid w:val="007D7528"/>
    <w:rsid w:val="007F73D4"/>
    <w:rsid w:val="008239EF"/>
    <w:rsid w:val="008518FE"/>
    <w:rsid w:val="00857BB3"/>
    <w:rsid w:val="00893125"/>
    <w:rsid w:val="00895178"/>
    <w:rsid w:val="00904FB0"/>
    <w:rsid w:val="00912D38"/>
    <w:rsid w:val="0096400A"/>
    <w:rsid w:val="009963C4"/>
    <w:rsid w:val="009E64FF"/>
    <w:rsid w:val="009F47FD"/>
    <w:rsid w:val="00A179AA"/>
    <w:rsid w:val="00A23404"/>
    <w:rsid w:val="00A7143D"/>
    <w:rsid w:val="00AA346F"/>
    <w:rsid w:val="00AB1B07"/>
    <w:rsid w:val="00AC3915"/>
    <w:rsid w:val="00AE78A3"/>
    <w:rsid w:val="00B875E3"/>
    <w:rsid w:val="00C1376B"/>
    <w:rsid w:val="00CF112E"/>
    <w:rsid w:val="00D73195"/>
    <w:rsid w:val="00D73837"/>
    <w:rsid w:val="00DA5A78"/>
    <w:rsid w:val="00DD1153"/>
    <w:rsid w:val="00DE6769"/>
    <w:rsid w:val="00E104C2"/>
    <w:rsid w:val="00E31C16"/>
    <w:rsid w:val="00E42993"/>
    <w:rsid w:val="00E82B5F"/>
    <w:rsid w:val="00E91C94"/>
    <w:rsid w:val="00EA1A0C"/>
    <w:rsid w:val="00EA45ED"/>
    <w:rsid w:val="00F06BB3"/>
    <w:rsid w:val="00F3598C"/>
    <w:rsid w:val="00FD65D3"/>
    <w:rsid w:val="00FE0878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65EA2DB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44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038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8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8D6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8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8D6"/>
    <w:rPr>
      <w:b/>
      <w:bCs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8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8D6"/>
    <w:rPr>
      <w:rFonts w:ascii="Segoe UI" w:hAnsi="Segoe UI" w:cs="Segoe UI"/>
      <w:sz w:val="18"/>
      <w:szCs w:val="18"/>
      <w:lang w:val="fr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4325F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4325F"/>
    <w:rPr>
      <w:rFonts w:ascii="Times New Roman" w:hAnsi="Times New Roman" w:cs="Times New Roman"/>
      <w:lang w:val="fr-CH"/>
    </w:rPr>
  </w:style>
  <w:style w:type="paragraph" w:styleId="En-tte">
    <w:name w:val="header"/>
    <w:basedOn w:val="Normal"/>
    <w:link w:val="En-tt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DC9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DC9"/>
    <w:rPr>
      <w:lang w:val="fr-CH"/>
    </w:rPr>
  </w:style>
  <w:style w:type="paragraph" w:styleId="Rvision">
    <w:name w:val="Revision"/>
    <w:hidden/>
    <w:uiPriority w:val="99"/>
    <w:semiHidden/>
    <w:rsid w:val="008518FE"/>
    <w:rPr>
      <w:lang w:val="fr-CH"/>
    </w:rPr>
  </w:style>
  <w:style w:type="table" w:styleId="Grilledutableau">
    <w:name w:val="Table Grid"/>
    <w:basedOn w:val="TableauNormal"/>
    <w:uiPriority w:val="39"/>
    <w:rsid w:val="00FE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21C8-F9C3-4CEC-B9AB-B8ED7FC6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Maillard</dc:creator>
  <cp:keywords/>
  <dc:description/>
  <cp:lastModifiedBy>Thierry Theurillat</cp:lastModifiedBy>
  <cp:revision>28</cp:revision>
  <dcterms:created xsi:type="dcterms:W3CDTF">2023-03-09T11:37:00Z</dcterms:created>
  <dcterms:modified xsi:type="dcterms:W3CDTF">2023-09-11T09:59:00Z</dcterms:modified>
</cp:coreProperties>
</file>